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75C8EB84" w:rsidR="00CC5D98" w:rsidRDefault="008E302C" w:rsidP="008E302C">
            <w:pPr>
              <w:pStyle w:val="E-Datum"/>
              <w:framePr w:wrap="auto" w:vAnchor="margin" w:hAnchor="text" w:xAlign="left" w:yAlign="inline"/>
              <w:suppressOverlap w:val="0"/>
            </w:pPr>
            <w:r>
              <w:rPr>
                <w:lang w:val="en-US"/>
              </w:rPr>
              <w:t>August 05,</w:t>
            </w:r>
            <w:bookmarkStart w:id="0" w:name="_GoBack"/>
            <w:bookmarkEnd w:id="0"/>
            <w:r w:rsidR="00CB3896">
              <w:rPr>
                <w:lang w:val="en-US"/>
              </w:rPr>
              <w:t xml:space="preserve"> 2015</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8E302C" w14:paraId="5185F16E" w14:textId="77777777" w:rsidTr="00B14022">
        <w:trPr>
          <w:trHeight w:hRule="exact" w:val="122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8E302C" w14:paraId="431EE3D0" w14:textId="77777777" w:rsidTr="00B14022">
        <w:trPr>
          <w:trHeight w:val="2609"/>
        </w:trPr>
        <w:tc>
          <w:tcPr>
            <w:tcW w:w="2271" w:type="dxa"/>
            <w:shd w:val="clear" w:color="auto" w:fill="auto"/>
          </w:tcPr>
          <w:p w14:paraId="1A8BF96E" w14:textId="77777777" w:rsidR="00CC5D98" w:rsidRPr="00E12886" w:rsidRDefault="00CC5D98">
            <w:pPr>
              <w:pStyle w:val="M12"/>
              <w:framePr w:wrap="auto" w:vAnchor="margin" w:hAnchor="text" w:xAlign="left" w:yAlign="inline"/>
              <w:suppressOverlap w:val="0"/>
              <w:rPr>
                <w:lang w:val="en-US"/>
              </w:rPr>
            </w:pP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C936BE" w14:paraId="20BF4DF9" w14:textId="77777777" w:rsidTr="00B14022">
        <w:trPr>
          <w:trHeight w:hRule="exact" w:val="7880"/>
        </w:trPr>
        <w:tc>
          <w:tcPr>
            <w:tcW w:w="2271" w:type="dxa"/>
            <w:shd w:val="clear" w:color="auto" w:fill="auto"/>
            <w:vAlign w:val="bottom"/>
          </w:tcPr>
          <w:p w14:paraId="13166ED8" w14:textId="77777777" w:rsidR="00CC5D98" w:rsidRPr="00F31F7C" w:rsidRDefault="00CC5D98">
            <w:pPr>
              <w:pStyle w:val="Marginalie"/>
              <w:framePr w:w="0" w:hSpace="0" w:wrap="auto" w:vAnchor="margin" w:hAnchor="text" w:xAlign="left" w:yAlign="inline"/>
              <w:rPr>
                <w:b/>
                <w:lang w:val="en-US"/>
              </w:rPr>
            </w:pPr>
          </w:p>
          <w:p w14:paraId="5EA7047F" w14:textId="77777777" w:rsidR="00B14022" w:rsidRPr="00F31F7C" w:rsidRDefault="00B14022">
            <w:pPr>
              <w:pStyle w:val="V1"/>
              <w:framePr w:wrap="auto" w:vAnchor="margin" w:hAnchor="text" w:xAlign="left" w:yAlign="inline"/>
              <w:suppressOverlap w:val="0"/>
              <w:rPr>
                <w:lang w:val="en-US"/>
              </w:rPr>
            </w:pPr>
          </w:p>
          <w:p w14:paraId="48646689" w14:textId="77777777" w:rsidR="00B14022" w:rsidRPr="00F31F7C" w:rsidRDefault="00B14022">
            <w:pPr>
              <w:pStyle w:val="V1"/>
              <w:framePr w:wrap="auto" w:vAnchor="margin" w:hAnchor="text" w:xAlign="left" w:yAlign="inline"/>
              <w:suppressOverlap w:val="0"/>
              <w:rPr>
                <w:lang w:val="en-US"/>
              </w:rPr>
            </w:pPr>
          </w:p>
          <w:p w14:paraId="4EBE6CE9" w14:textId="77777777" w:rsidR="00B14022" w:rsidRPr="00F31F7C" w:rsidRDefault="00B14022">
            <w:pPr>
              <w:pStyle w:val="V1"/>
              <w:framePr w:wrap="auto" w:vAnchor="margin" w:hAnchor="text" w:xAlign="left" w:yAlign="inline"/>
              <w:suppressOverlap w:val="0"/>
              <w:rPr>
                <w:lang w:val="en-US"/>
              </w:rPr>
            </w:pPr>
          </w:p>
          <w:p w14:paraId="7A6509FF" w14:textId="77777777" w:rsidR="00B14022" w:rsidRPr="00F31F7C" w:rsidRDefault="00B14022">
            <w:pPr>
              <w:pStyle w:val="V1"/>
              <w:framePr w:wrap="auto" w:vAnchor="margin" w:hAnchor="text" w:xAlign="left" w:yAlign="inline"/>
              <w:suppressOverlap w:val="0"/>
              <w:rPr>
                <w:lang w:val="en-US"/>
              </w:rPr>
            </w:pPr>
          </w:p>
          <w:p w14:paraId="113D764C" w14:textId="77777777" w:rsidR="00B14022" w:rsidRPr="00F31F7C" w:rsidRDefault="00B14022">
            <w:pPr>
              <w:pStyle w:val="V1"/>
              <w:framePr w:wrap="auto" w:vAnchor="margin" w:hAnchor="text" w:xAlign="left" w:yAlign="inline"/>
              <w:suppressOverlap w:val="0"/>
              <w:rPr>
                <w:lang w:val="en-US"/>
              </w:rPr>
            </w:pPr>
          </w:p>
          <w:p w14:paraId="7DF0026B" w14:textId="77777777" w:rsidR="00B14022" w:rsidRPr="00F31F7C" w:rsidRDefault="00B14022">
            <w:pPr>
              <w:pStyle w:val="V1"/>
              <w:framePr w:wrap="auto" w:vAnchor="margin" w:hAnchor="text" w:xAlign="left" w:yAlign="inline"/>
              <w:suppressOverlap w:val="0"/>
              <w:rPr>
                <w:lang w:val="en-US"/>
              </w:rPr>
            </w:pPr>
          </w:p>
          <w:p w14:paraId="7B99C7A4" w14:textId="77777777" w:rsidR="00B14022" w:rsidRPr="00F31F7C" w:rsidRDefault="00B14022">
            <w:pPr>
              <w:pStyle w:val="V1"/>
              <w:framePr w:wrap="auto" w:vAnchor="margin" w:hAnchor="text" w:xAlign="left" w:yAlign="inline"/>
              <w:suppressOverlap w:val="0"/>
              <w:rPr>
                <w:lang w:val="en-US"/>
              </w:rPr>
            </w:pPr>
          </w:p>
          <w:p w14:paraId="558CD9AF" w14:textId="77777777" w:rsidR="00B14022" w:rsidRPr="00F31F7C" w:rsidRDefault="00B14022">
            <w:pPr>
              <w:pStyle w:val="V1"/>
              <w:framePr w:wrap="auto" w:vAnchor="margin" w:hAnchor="text" w:xAlign="left" w:yAlign="inline"/>
              <w:suppressOverlap w:val="0"/>
              <w:rPr>
                <w:lang w:val="en-US"/>
              </w:rPr>
            </w:pPr>
          </w:p>
          <w:p w14:paraId="1787F933" w14:textId="77777777" w:rsidR="00B14022" w:rsidRPr="00F31F7C" w:rsidRDefault="00B14022">
            <w:pPr>
              <w:pStyle w:val="V1"/>
              <w:framePr w:wrap="auto" w:vAnchor="margin" w:hAnchor="text" w:xAlign="left" w:yAlign="inline"/>
              <w:suppressOverlap w:val="0"/>
              <w:rPr>
                <w:lang w:val="en-US"/>
              </w:rPr>
            </w:pPr>
          </w:p>
          <w:p w14:paraId="566FDF36" w14:textId="77777777" w:rsidR="00B14022" w:rsidRPr="00F31F7C" w:rsidRDefault="00B14022">
            <w:pPr>
              <w:pStyle w:val="V1"/>
              <w:framePr w:wrap="auto" w:vAnchor="margin" w:hAnchor="text" w:xAlign="left" w:yAlign="inline"/>
              <w:suppressOverlap w:val="0"/>
              <w:rPr>
                <w:lang w:val="en-US"/>
              </w:rPr>
            </w:pPr>
          </w:p>
          <w:p w14:paraId="1CD2F19D" w14:textId="77777777" w:rsidR="00B14022" w:rsidRPr="00F31F7C" w:rsidRDefault="00B14022">
            <w:pPr>
              <w:pStyle w:val="V1"/>
              <w:framePr w:wrap="auto" w:vAnchor="margin" w:hAnchor="text" w:xAlign="left" w:yAlign="inline"/>
              <w:suppressOverlap w:val="0"/>
              <w:rPr>
                <w:lang w:val="en-US"/>
              </w:rPr>
            </w:pPr>
          </w:p>
          <w:p w14:paraId="638BC317" w14:textId="77777777" w:rsidR="00B14022" w:rsidRPr="00F31F7C" w:rsidRDefault="00B14022">
            <w:pPr>
              <w:pStyle w:val="V1"/>
              <w:framePr w:wrap="auto" w:vAnchor="margin" w:hAnchor="text" w:xAlign="left" w:yAlign="inline"/>
              <w:suppressOverlap w:val="0"/>
              <w:rPr>
                <w:lang w:val="en-US"/>
              </w:rPr>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F600E">
              <w:rPr>
                <w:noProof/>
              </w:rPr>
              <w:t>Ph</w:t>
            </w:r>
            <w:r>
              <w:rPr>
                <w:noProof/>
              </w:rPr>
              <w:t>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Pr="00C936BE" w:rsidRDefault="006C760D">
            <w:pPr>
              <w:pStyle w:val="Marginalie"/>
              <w:framePr w:w="0" w:hSpace="0" w:wrap="auto" w:vAnchor="margin" w:hAnchor="text" w:xAlign="left" w:yAlign="inline"/>
            </w:pPr>
          </w:p>
          <w:p w14:paraId="156BCFBE" w14:textId="77777777" w:rsidR="00CC5D98" w:rsidRPr="00C936BE" w:rsidRDefault="00C936BE">
            <w:pPr>
              <w:pStyle w:val="V9"/>
              <w:framePr w:wrap="auto" w:vAnchor="margin" w:hAnchor="text" w:xAlign="left" w:yAlign="inline"/>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14:paraId="640D6797" w14:textId="77777777" w:rsidR="00CC5D98" w:rsidRPr="00302AA9" w:rsidRDefault="00C936BE">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00B14022" w:rsidRPr="00302AA9">
              <w:t xml:space="preserve">, </w:t>
            </w:r>
            <w:r w:rsidR="003C3375" w:rsidRPr="00302AA9">
              <w:t>Chairman</w:t>
            </w:r>
          </w:p>
          <w:p w14:paraId="714BF534" w14:textId="77777777" w:rsidR="00CC5D98" w:rsidRPr="00C936BE" w:rsidRDefault="00C936BE" w:rsidP="00554BE4">
            <w:pPr>
              <w:pStyle w:val="V11"/>
              <w:framePr w:wrap="auto" w:vAnchor="margin" w:hAnchor="text" w:xAlign="left" w:yAlign="inline"/>
              <w:suppressOverlap w:val="0"/>
            </w:pPr>
            <w:r w:rsidRPr="00C936BE">
              <w:t xml:space="preserve">Dr. Hans Josef </w:t>
            </w:r>
            <w:proofErr w:type="spellStart"/>
            <w:r w:rsidRPr="00C936BE">
              <w:t>Ritzert</w:t>
            </w:r>
            <w:proofErr w:type="spellEnd"/>
            <w:r>
              <w:br/>
            </w:r>
            <w:r w:rsidRPr="00C936BE">
              <w:t>Stefan Michael Gattermann</w:t>
            </w:r>
            <w:r>
              <w:br/>
            </w:r>
            <w:r w:rsidRPr="00C936BE">
              <w:t>Markus Schäfer</w:t>
            </w:r>
            <w:r w:rsidR="00554BE4" w:rsidRPr="00C936BE">
              <w:br/>
            </w:r>
          </w:p>
          <w:p w14:paraId="0A0AB492"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57BDEF13"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2C8981EC"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324A024B" w14:textId="77777777" w:rsidR="00CC5D98" w:rsidRPr="00E12886" w:rsidRDefault="00C936BE">
            <w:pPr>
              <w:pStyle w:val="V17"/>
              <w:framePr w:wrap="auto" w:vAnchor="margin" w:hAnchor="text" w:xAlign="left" w:yAlign="inline"/>
              <w:suppressOverlap w:val="0"/>
              <w:rPr>
                <w:lang w:val="en-US"/>
              </w:rPr>
            </w:pPr>
            <w:r>
              <w:rPr>
                <w:lang w:val="en-US"/>
              </w:rPr>
              <w:t xml:space="preserve">Commercial registry B </w:t>
            </w:r>
            <w:r w:rsidRPr="00C936BE">
              <w:rPr>
                <w:lang w:val="en-US"/>
              </w:rPr>
              <w:t>25784</w:t>
            </w:r>
          </w:p>
          <w:p w14:paraId="5C46BCA1" w14:textId="77777777" w:rsidR="00CC5D98" w:rsidRPr="003C3375" w:rsidRDefault="00C936BE" w:rsidP="00C936BE">
            <w:pPr>
              <w:pStyle w:val="V18"/>
              <w:framePr w:wrap="auto" w:vAnchor="margin" w:hAnchor="text" w:xAlign="left" w:yAlign="inline"/>
              <w:suppressOverlap w:val="0"/>
              <w:rPr>
                <w:lang w:val="en-US"/>
              </w:rPr>
            </w:pPr>
            <w:r>
              <w:rPr>
                <w:lang w:val="en-US"/>
              </w:rPr>
              <w:t>HR no.</w:t>
            </w:r>
            <w:r w:rsidRPr="00C936BE">
              <w:rPr>
                <w:lang w:val="en-US"/>
              </w:rPr>
              <w:t xml:space="preserve"> FN 431387 v</w:t>
            </w:r>
          </w:p>
        </w:tc>
      </w:tr>
    </w:tbl>
    <w:p w14:paraId="4A5E54EA" w14:textId="2D1BA8CE" w:rsidR="00B14022" w:rsidRDefault="00E22E01" w:rsidP="00E22E01">
      <w:pPr>
        <w:spacing w:line="300" w:lineRule="atLeast"/>
        <w:ind w:left="0" w:right="0"/>
        <w:rPr>
          <w:rFonts w:cs="Lucida Sans Unicode"/>
          <w:sz w:val="20"/>
          <w:szCs w:val="20"/>
          <w:lang w:val="en-US"/>
        </w:rPr>
      </w:pPr>
      <w:proofErr w:type="spellStart"/>
      <w:r w:rsidRPr="00E22E01">
        <w:rPr>
          <w:b/>
          <w:bCs/>
          <w:sz w:val="24"/>
          <w:lang w:val="en-US"/>
        </w:rPr>
        <w:lastRenderedPageBreak/>
        <w:t>Evonik</w:t>
      </w:r>
      <w:proofErr w:type="spellEnd"/>
      <w:r w:rsidRPr="00E22E01">
        <w:rPr>
          <w:b/>
          <w:bCs/>
          <w:sz w:val="24"/>
          <w:lang w:val="en-US"/>
        </w:rPr>
        <w:t xml:space="preserve"> advances RSPO certifications</w:t>
      </w:r>
    </w:p>
    <w:p w14:paraId="2ED499C3" w14:textId="77777777" w:rsidR="00E22E01" w:rsidRPr="00E22E01" w:rsidRDefault="00E22E01" w:rsidP="00E22E01">
      <w:pPr>
        <w:spacing w:line="300" w:lineRule="atLeast"/>
        <w:ind w:left="0" w:right="0"/>
        <w:rPr>
          <w:rFonts w:cs="Lucida Sans Unicode"/>
          <w:sz w:val="20"/>
          <w:szCs w:val="20"/>
          <w:lang w:val="en-US"/>
        </w:rPr>
      </w:pPr>
    </w:p>
    <w:p w14:paraId="4B8DB634" w14:textId="40ADF6D6" w:rsidR="00B14022" w:rsidRPr="003C3375" w:rsidRDefault="00E22E01">
      <w:pPr>
        <w:spacing w:line="300" w:lineRule="atLeast"/>
        <w:ind w:left="0"/>
        <w:rPr>
          <w:rFonts w:cs="Lucida Sans Unicode"/>
          <w:sz w:val="20"/>
          <w:szCs w:val="20"/>
          <w:lang w:val="en-US"/>
        </w:rPr>
      </w:pPr>
      <w:proofErr w:type="spellStart"/>
      <w:r w:rsidRPr="00E22E01">
        <w:rPr>
          <w:rFonts w:cs="Lucida Sans Unicode"/>
          <w:sz w:val="24"/>
          <w:lang w:val="en-US"/>
        </w:rPr>
        <w:t>Evonik's</w:t>
      </w:r>
      <w:proofErr w:type="spellEnd"/>
      <w:r w:rsidRPr="00E22E01">
        <w:rPr>
          <w:rFonts w:cs="Lucida Sans Unicode"/>
          <w:sz w:val="24"/>
          <w:lang w:val="en-US"/>
        </w:rPr>
        <w:t xml:space="preserve"> two new production facilities for cosmetics ingredients in Shanghai (China) and Americana (Brazil) were recently certified in accordance with the Roundtable on Sustainable Palm Oil (RSPO) standard. "This creates an important prerequisite for offering additional certified products to our customers," said Dr. </w:t>
      </w:r>
      <w:proofErr w:type="spellStart"/>
      <w:r w:rsidRPr="00E22E01">
        <w:rPr>
          <w:rFonts w:cs="Lucida Sans Unicode"/>
          <w:sz w:val="24"/>
          <w:lang w:val="en-US"/>
        </w:rPr>
        <w:t>Tammo</w:t>
      </w:r>
      <w:proofErr w:type="spellEnd"/>
      <w:r w:rsidRPr="00E22E01">
        <w:rPr>
          <w:rFonts w:cs="Lucida Sans Unicode"/>
          <w:sz w:val="24"/>
          <w:lang w:val="en-US"/>
        </w:rPr>
        <w:t xml:space="preserve"> </w:t>
      </w:r>
      <w:proofErr w:type="spellStart"/>
      <w:r w:rsidRPr="00E22E01">
        <w:rPr>
          <w:rFonts w:cs="Lucida Sans Unicode"/>
          <w:sz w:val="24"/>
          <w:lang w:val="en-US"/>
        </w:rPr>
        <w:t>Boinowitz</w:t>
      </w:r>
      <w:proofErr w:type="spellEnd"/>
      <w:r w:rsidRPr="00E22E01">
        <w:rPr>
          <w:rFonts w:cs="Lucida Sans Unicode"/>
          <w:sz w:val="24"/>
          <w:lang w:val="en-US"/>
        </w:rPr>
        <w:t xml:space="preserve">, the head of the Personal Care Business Line at </w:t>
      </w:r>
      <w:proofErr w:type="spellStart"/>
      <w:r w:rsidRPr="00E22E01">
        <w:rPr>
          <w:rFonts w:cs="Lucida Sans Unicode"/>
          <w:sz w:val="24"/>
          <w:lang w:val="en-US"/>
        </w:rPr>
        <w:t>Evonik</w:t>
      </w:r>
      <w:proofErr w:type="spellEnd"/>
      <w:r w:rsidRPr="00E22E01">
        <w:rPr>
          <w:rFonts w:cs="Lucida Sans Unicode"/>
          <w:sz w:val="24"/>
          <w:lang w:val="en-US"/>
        </w:rPr>
        <w:t>.</w:t>
      </w:r>
    </w:p>
    <w:p w14:paraId="608387B2" w14:textId="77777777" w:rsidR="00E22E01" w:rsidRDefault="00E22E01" w:rsidP="00E22E01">
      <w:pPr>
        <w:spacing w:line="300" w:lineRule="exact"/>
        <w:ind w:left="0"/>
        <w:rPr>
          <w:sz w:val="22"/>
          <w:szCs w:val="22"/>
          <w:lang w:val="en-US"/>
        </w:rPr>
      </w:pPr>
    </w:p>
    <w:p w14:paraId="4AF54260" w14:textId="30F99F11" w:rsidR="00E22E01" w:rsidRPr="00E22E01" w:rsidRDefault="00E22E01" w:rsidP="00E22E01">
      <w:pPr>
        <w:spacing w:line="300" w:lineRule="exact"/>
        <w:ind w:left="0"/>
        <w:rPr>
          <w:sz w:val="22"/>
          <w:szCs w:val="22"/>
          <w:lang w:val="en-US"/>
        </w:rPr>
      </w:pPr>
      <w:proofErr w:type="spellStart"/>
      <w:r w:rsidRPr="00E22E01">
        <w:rPr>
          <w:sz w:val="22"/>
          <w:szCs w:val="22"/>
          <w:lang w:val="en-US"/>
        </w:rPr>
        <w:t>Evonik</w:t>
      </w:r>
      <w:proofErr w:type="spellEnd"/>
      <w:r w:rsidRPr="00E22E01">
        <w:rPr>
          <w:sz w:val="22"/>
          <w:szCs w:val="22"/>
          <w:lang w:val="en-US"/>
        </w:rPr>
        <w:t xml:space="preserve"> is one of the leading suppliers of raw materials for the cosmetics industry and processes derivatives of palm oil and palm kernel oil, among other substances. As a member of the RSPO, </w:t>
      </w:r>
      <w:proofErr w:type="spellStart"/>
      <w:r w:rsidRPr="00E22E01">
        <w:rPr>
          <w:sz w:val="22"/>
          <w:szCs w:val="22"/>
          <w:lang w:val="en-US"/>
        </w:rPr>
        <w:t>Evonik</w:t>
      </w:r>
      <w:proofErr w:type="spellEnd"/>
      <w:r w:rsidRPr="00E22E01">
        <w:rPr>
          <w:sz w:val="22"/>
          <w:szCs w:val="22"/>
          <w:lang w:val="en-US"/>
        </w:rPr>
        <w:t xml:space="preserve"> advocates the use of sustainably produced palm oil in the supply chain. "We strive to use the largest possible share of RSPO-certified fatty acids and fatty alcohols from palm oil in our products for cosmetics, detergents and cleaning agents," said </w:t>
      </w:r>
      <w:proofErr w:type="spellStart"/>
      <w:r w:rsidRPr="00E22E01">
        <w:rPr>
          <w:sz w:val="22"/>
          <w:szCs w:val="22"/>
          <w:lang w:val="en-US"/>
        </w:rPr>
        <w:t>Boinowitz</w:t>
      </w:r>
      <w:proofErr w:type="spellEnd"/>
      <w:r w:rsidRPr="00E22E01">
        <w:rPr>
          <w:sz w:val="22"/>
          <w:szCs w:val="22"/>
          <w:lang w:val="en-US"/>
        </w:rPr>
        <w:t xml:space="preserve">. </w:t>
      </w:r>
      <w:proofErr w:type="spellStart"/>
      <w:r w:rsidRPr="00E22E01">
        <w:rPr>
          <w:sz w:val="22"/>
          <w:szCs w:val="22"/>
          <w:lang w:val="en-US"/>
        </w:rPr>
        <w:t>Evonik</w:t>
      </w:r>
      <w:proofErr w:type="spellEnd"/>
      <w:r w:rsidRPr="00E22E01">
        <w:rPr>
          <w:sz w:val="22"/>
          <w:szCs w:val="22"/>
          <w:lang w:val="en-US"/>
        </w:rPr>
        <w:t xml:space="preserve"> has introduced a corresponding supply chain system for this purpose.</w:t>
      </w:r>
    </w:p>
    <w:p w14:paraId="3E00378A" w14:textId="77777777" w:rsidR="00E22E01" w:rsidRPr="00E22E01" w:rsidRDefault="00E22E01" w:rsidP="00E22E01">
      <w:pPr>
        <w:spacing w:line="300" w:lineRule="exact"/>
        <w:ind w:left="0"/>
        <w:rPr>
          <w:sz w:val="22"/>
          <w:szCs w:val="22"/>
          <w:lang w:val="en-US"/>
        </w:rPr>
      </w:pPr>
    </w:p>
    <w:p w14:paraId="295F7ABB" w14:textId="77777777" w:rsidR="00E22E01" w:rsidRPr="00E22E01" w:rsidRDefault="00E22E01" w:rsidP="00E22E01">
      <w:pPr>
        <w:spacing w:line="300" w:lineRule="exact"/>
        <w:ind w:left="0"/>
        <w:rPr>
          <w:sz w:val="22"/>
          <w:szCs w:val="22"/>
          <w:lang w:val="en-US"/>
        </w:rPr>
      </w:pPr>
      <w:r w:rsidRPr="00E22E01">
        <w:rPr>
          <w:sz w:val="22"/>
          <w:szCs w:val="22"/>
          <w:lang w:val="en-US"/>
        </w:rPr>
        <w:t xml:space="preserve">The first production sites in Essen and </w:t>
      </w:r>
      <w:proofErr w:type="spellStart"/>
      <w:r w:rsidRPr="00E22E01">
        <w:rPr>
          <w:sz w:val="22"/>
          <w:szCs w:val="22"/>
          <w:lang w:val="en-US"/>
        </w:rPr>
        <w:t>Steinau</w:t>
      </w:r>
      <w:proofErr w:type="spellEnd"/>
      <w:r w:rsidRPr="00E22E01">
        <w:rPr>
          <w:sz w:val="22"/>
          <w:szCs w:val="22"/>
          <w:lang w:val="en-US"/>
        </w:rPr>
        <w:t xml:space="preserve"> became RSPO-certified in late 2013, followed by the sites in Shanghai and Americana in the spring of 2015. Certification of additional </w:t>
      </w:r>
      <w:proofErr w:type="spellStart"/>
      <w:r w:rsidRPr="00E22E01">
        <w:rPr>
          <w:sz w:val="22"/>
          <w:szCs w:val="22"/>
          <w:lang w:val="en-US"/>
        </w:rPr>
        <w:t>Evonik</w:t>
      </w:r>
      <w:proofErr w:type="spellEnd"/>
      <w:r w:rsidRPr="00E22E01">
        <w:rPr>
          <w:sz w:val="22"/>
          <w:szCs w:val="22"/>
          <w:lang w:val="en-US"/>
        </w:rPr>
        <w:t xml:space="preserve"> production sites is planned in the near future. </w:t>
      </w:r>
    </w:p>
    <w:p w14:paraId="4EF42A5B" w14:textId="77777777" w:rsidR="00E22E01" w:rsidRPr="00E22E01" w:rsidRDefault="00E22E01" w:rsidP="00E22E01">
      <w:pPr>
        <w:spacing w:line="300" w:lineRule="exact"/>
        <w:ind w:left="0"/>
        <w:rPr>
          <w:sz w:val="22"/>
          <w:szCs w:val="22"/>
          <w:lang w:val="en-US"/>
        </w:rPr>
      </w:pPr>
    </w:p>
    <w:p w14:paraId="0809B769" w14:textId="163BE65F" w:rsidR="00E22E01" w:rsidRPr="00E22E01" w:rsidRDefault="00E22E01" w:rsidP="00E22E01">
      <w:pPr>
        <w:spacing w:line="300" w:lineRule="exact"/>
        <w:ind w:left="0"/>
        <w:rPr>
          <w:sz w:val="22"/>
          <w:szCs w:val="22"/>
          <w:lang w:val="en-US"/>
        </w:rPr>
      </w:pPr>
      <w:r w:rsidRPr="00E22E01">
        <w:rPr>
          <w:sz w:val="22"/>
          <w:szCs w:val="22"/>
          <w:lang w:val="en-US"/>
        </w:rPr>
        <w:t xml:space="preserve">The assortment of products made from sustainably produced palm oil derivatives is steadily growing as well. In addition to a range of emulsifiers, consistency enhancers for creams, and rinse ingredients that meet the RSPO mass balance standard, </w:t>
      </w:r>
      <w:proofErr w:type="spellStart"/>
      <w:r w:rsidRPr="00E22E01">
        <w:rPr>
          <w:sz w:val="22"/>
          <w:szCs w:val="22"/>
          <w:lang w:val="en-US"/>
        </w:rPr>
        <w:t>Evonik</w:t>
      </w:r>
      <w:proofErr w:type="spellEnd"/>
      <w:r w:rsidRPr="00E22E01">
        <w:rPr>
          <w:sz w:val="22"/>
          <w:szCs w:val="22"/>
          <w:lang w:val="en-US"/>
        </w:rPr>
        <w:t xml:space="preserve"> recently launched an RSPO-certified surfactant. TEGO® </w:t>
      </w:r>
      <w:proofErr w:type="spellStart"/>
      <w:r w:rsidRPr="00E22E01">
        <w:rPr>
          <w:sz w:val="22"/>
          <w:szCs w:val="22"/>
          <w:lang w:val="en-US"/>
        </w:rPr>
        <w:t>Betain</w:t>
      </w:r>
      <w:proofErr w:type="spellEnd"/>
      <w:r w:rsidRPr="00E22E01">
        <w:rPr>
          <w:sz w:val="22"/>
          <w:szCs w:val="22"/>
          <w:lang w:val="en-US"/>
        </w:rPr>
        <w:t xml:space="preserve"> P 50 C (</w:t>
      </w:r>
      <w:proofErr w:type="spellStart"/>
      <w:r w:rsidRPr="00E22E01">
        <w:rPr>
          <w:sz w:val="22"/>
          <w:szCs w:val="22"/>
          <w:lang w:val="en-US"/>
        </w:rPr>
        <w:t>Cocamidopropyl</w:t>
      </w:r>
      <w:proofErr w:type="spellEnd"/>
      <w:r w:rsidRPr="00E22E01">
        <w:rPr>
          <w:sz w:val="22"/>
          <w:szCs w:val="22"/>
          <w:lang w:val="en-US"/>
        </w:rPr>
        <w:t xml:space="preserve"> </w:t>
      </w:r>
      <w:proofErr w:type="spellStart"/>
      <w:r w:rsidRPr="00E22E01">
        <w:rPr>
          <w:sz w:val="22"/>
          <w:szCs w:val="22"/>
          <w:lang w:val="en-US"/>
        </w:rPr>
        <w:t>Betaine</w:t>
      </w:r>
      <w:proofErr w:type="spellEnd"/>
      <w:r w:rsidRPr="00E22E01">
        <w:rPr>
          <w:sz w:val="22"/>
          <w:szCs w:val="22"/>
          <w:lang w:val="en-US"/>
        </w:rPr>
        <w:t>) is a new version of a surfactant commonly used in shower gels and shampoos. In a</w:t>
      </w:r>
      <w:r>
        <w:rPr>
          <w:sz w:val="22"/>
          <w:szCs w:val="22"/>
          <w:lang w:val="en-US"/>
        </w:rPr>
        <w:t>ddition to RSPO certification (</w:t>
      </w:r>
      <w:r w:rsidRPr="00E22E01">
        <w:rPr>
          <w:sz w:val="22"/>
          <w:szCs w:val="22"/>
          <w:lang w:val="en-US"/>
        </w:rPr>
        <w:t xml:space="preserve">SG certification), the product offers a number of application benefits.      </w:t>
      </w:r>
    </w:p>
    <w:p w14:paraId="77CDDC28" w14:textId="77777777" w:rsidR="00E22E01" w:rsidRPr="00E22E01" w:rsidRDefault="00E22E01" w:rsidP="00E22E01">
      <w:pPr>
        <w:spacing w:line="300" w:lineRule="exact"/>
        <w:ind w:left="0"/>
        <w:rPr>
          <w:sz w:val="22"/>
          <w:szCs w:val="22"/>
          <w:lang w:val="en-US"/>
        </w:rPr>
      </w:pPr>
    </w:p>
    <w:p w14:paraId="3DE46EA2" w14:textId="2F83E065" w:rsidR="00CC5D98" w:rsidRDefault="00E22E01" w:rsidP="00E22E01">
      <w:pPr>
        <w:spacing w:line="300" w:lineRule="exact"/>
        <w:ind w:left="0"/>
        <w:rPr>
          <w:sz w:val="22"/>
          <w:szCs w:val="22"/>
          <w:lang w:val="en-US"/>
        </w:rPr>
      </w:pPr>
      <w:r w:rsidRPr="00E22E01">
        <w:rPr>
          <w:sz w:val="22"/>
          <w:szCs w:val="22"/>
          <w:lang w:val="en-US"/>
        </w:rPr>
        <w:t xml:space="preserve">"We are committed to the highest environmental and social standards and want to support our customers with reaching their own sustainability goals," explained </w:t>
      </w:r>
      <w:proofErr w:type="spellStart"/>
      <w:r w:rsidRPr="00E22E01">
        <w:rPr>
          <w:sz w:val="22"/>
          <w:szCs w:val="22"/>
          <w:lang w:val="en-US"/>
        </w:rPr>
        <w:t>Boinowitz</w:t>
      </w:r>
      <w:proofErr w:type="spellEnd"/>
      <w:r w:rsidRPr="00E22E01">
        <w:rPr>
          <w:sz w:val="22"/>
          <w:szCs w:val="22"/>
          <w:lang w:val="en-US"/>
        </w:rPr>
        <w:t xml:space="preserve">. Among other measures, </w:t>
      </w:r>
      <w:proofErr w:type="spellStart"/>
      <w:r w:rsidRPr="00E22E01">
        <w:rPr>
          <w:sz w:val="22"/>
          <w:szCs w:val="22"/>
          <w:lang w:val="en-US"/>
        </w:rPr>
        <w:t>Evonik</w:t>
      </w:r>
      <w:proofErr w:type="spellEnd"/>
      <w:r w:rsidRPr="00E22E01">
        <w:rPr>
          <w:sz w:val="22"/>
          <w:szCs w:val="22"/>
          <w:lang w:val="en-US"/>
        </w:rPr>
        <w:t xml:space="preserve"> has developed the </w:t>
      </w:r>
      <w:proofErr w:type="spellStart"/>
      <w:r w:rsidRPr="00E22E01">
        <w:rPr>
          <w:sz w:val="22"/>
          <w:szCs w:val="22"/>
          <w:lang w:val="en-US"/>
        </w:rPr>
        <w:t>CAREtain</w:t>
      </w:r>
      <w:proofErr w:type="spellEnd"/>
      <w:r w:rsidRPr="00E22E01">
        <w:rPr>
          <w:sz w:val="22"/>
          <w:szCs w:val="22"/>
          <w:lang w:val="en-US"/>
        </w:rPr>
        <w:t xml:space="preserve">® communication </w:t>
      </w:r>
      <w:r w:rsidRPr="00E22E01">
        <w:rPr>
          <w:sz w:val="22"/>
          <w:szCs w:val="22"/>
          <w:lang w:val="en-US"/>
        </w:rPr>
        <w:lastRenderedPageBreak/>
        <w:t xml:space="preserve">platform, which allows manufacturers to compare the environmental factors and application properties of cosmetic ingredients to compile environmentally sound, modern formulations.  </w:t>
      </w:r>
    </w:p>
    <w:p w14:paraId="0615300D" w14:textId="073A4D2A" w:rsidR="00E22E01" w:rsidRPr="00E22E01" w:rsidRDefault="00E22E01" w:rsidP="00E22E01">
      <w:pPr>
        <w:spacing w:line="300" w:lineRule="exact"/>
        <w:rPr>
          <w:bCs/>
          <w:sz w:val="24"/>
          <w:lang w:val="en-US"/>
        </w:rPr>
      </w:pPr>
    </w:p>
    <w:p w14:paraId="56EF7644" w14:textId="77777777" w:rsidR="00E22E01" w:rsidRPr="00E22E01" w:rsidRDefault="00E22E01" w:rsidP="00E22E01">
      <w:pPr>
        <w:spacing w:line="300" w:lineRule="exact"/>
        <w:rPr>
          <w:sz w:val="22"/>
          <w:szCs w:val="22"/>
          <w:lang w:val="en-US"/>
        </w:rPr>
      </w:pPr>
    </w:p>
    <w:p w14:paraId="2DCF69D5"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Nutrition &amp; Care</w:t>
      </w:r>
    </w:p>
    <w:p w14:paraId="091BE4AD" w14:textId="416DAF64" w:rsidR="00D55E6E" w:rsidRPr="00D55E6E" w:rsidRDefault="00D55E6E" w:rsidP="00D55E6E">
      <w:pPr>
        <w:ind w:left="0"/>
        <w:rPr>
          <w:rFonts w:cs="Lucida Sans Unicode"/>
          <w:szCs w:val="18"/>
          <w:lang w:val="en-US"/>
        </w:rPr>
      </w:pPr>
      <w:r w:rsidRPr="00D55E6E">
        <w:rPr>
          <w:rFonts w:cs="Lucida Sans Unicode"/>
          <w:szCs w:val="18"/>
          <w:lang w:val="en-US"/>
        </w:rPr>
        <w:t xml:space="preserve">The Nutrition &amp; Care segment is led by </w:t>
      </w:r>
      <w:proofErr w:type="spellStart"/>
      <w:r w:rsidRPr="00D55E6E">
        <w:rPr>
          <w:rFonts w:cs="Lucida Sans Unicode"/>
          <w:szCs w:val="18"/>
          <w:lang w:val="en-US"/>
        </w:rPr>
        <w:t>Evonik</w:t>
      </w:r>
      <w:proofErr w:type="spellEnd"/>
      <w:r w:rsidRPr="00D55E6E">
        <w:rPr>
          <w:rFonts w:cs="Lucida Sans Unicode"/>
          <w:szCs w:val="18"/>
          <w:lang w:val="en-US"/>
        </w:rPr>
        <w:t xml:space="preserve"> Nutrition &amp;</w:t>
      </w:r>
      <w:r w:rsidR="00EF600E">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and generated sales of around €4.2 billion in 2014.</w:t>
      </w:r>
    </w:p>
    <w:p w14:paraId="0E208197" w14:textId="77777777" w:rsidR="00D55E6E" w:rsidRPr="00D55E6E" w:rsidRDefault="00D55E6E" w:rsidP="00D55E6E">
      <w:pPr>
        <w:ind w:left="0"/>
        <w:rPr>
          <w:rFonts w:cs="Lucida Sans Unicode"/>
          <w:b/>
          <w:bCs/>
          <w:color w:val="000000"/>
          <w:szCs w:val="18"/>
          <w:lang w:val="en-US"/>
        </w:rPr>
      </w:pPr>
    </w:p>
    <w:p w14:paraId="10182EF0" w14:textId="77777777" w:rsidR="00D55E6E" w:rsidRDefault="00D55E6E" w:rsidP="00D55E6E">
      <w:pPr>
        <w:ind w:left="0"/>
        <w:rPr>
          <w:rFonts w:cs="Lucida Sans Unicode"/>
          <w:b/>
          <w:bCs/>
          <w:color w:val="000000"/>
          <w:szCs w:val="18"/>
          <w:lang w:val="en-US"/>
        </w:rPr>
      </w:pPr>
    </w:p>
    <w:p w14:paraId="0ACD5FB1"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 xml:space="preserve">About </w:t>
      </w:r>
      <w:proofErr w:type="spellStart"/>
      <w:r w:rsidRPr="00D55E6E">
        <w:rPr>
          <w:rFonts w:cs="Lucida Sans Unicode"/>
          <w:b/>
          <w:bCs/>
          <w:color w:val="000000"/>
          <w:szCs w:val="18"/>
          <w:lang w:val="en-US"/>
        </w:rPr>
        <w:t>Evonik</w:t>
      </w:r>
      <w:proofErr w:type="spellEnd"/>
    </w:p>
    <w:p w14:paraId="03DCCD1D" w14:textId="77777777" w:rsidR="003C3375" w:rsidRPr="00D55E6E" w:rsidRDefault="00D55E6E" w:rsidP="00D55E6E">
      <w:pPr>
        <w:ind w:left="0"/>
        <w:rPr>
          <w:rFonts w:cs="Lucida Sans Unicode"/>
          <w:szCs w:val="18"/>
          <w:lang w:val="en-US"/>
        </w:rPr>
      </w:pPr>
      <w:proofErr w:type="spellStart"/>
      <w:r w:rsidRPr="00D55E6E">
        <w:rPr>
          <w:rFonts w:cs="Lucida Sans Unicode"/>
          <w:szCs w:val="18"/>
          <w:lang w:val="en-US"/>
        </w:rPr>
        <w:t>Evonik</w:t>
      </w:r>
      <w:proofErr w:type="spellEnd"/>
      <w:r w:rsidRPr="00D55E6E">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14:paraId="48B593C6" w14:textId="77777777" w:rsidR="00D55E6E" w:rsidRDefault="00D55E6E" w:rsidP="003C3375">
      <w:pPr>
        <w:spacing w:line="240" w:lineRule="auto"/>
        <w:ind w:left="0"/>
        <w:outlineLvl w:val="0"/>
        <w:rPr>
          <w:rFonts w:cs="Lucida Sans Unicode"/>
          <w:b/>
          <w:bCs/>
          <w:color w:val="000000"/>
          <w:szCs w:val="18"/>
          <w:lang w:val="en-US"/>
        </w:rPr>
      </w:pPr>
    </w:p>
    <w:p w14:paraId="78F2DC48" w14:textId="77777777" w:rsidR="00D55E6E" w:rsidRDefault="00D55E6E" w:rsidP="003C3375">
      <w:pPr>
        <w:spacing w:line="240" w:lineRule="auto"/>
        <w:ind w:left="0"/>
        <w:outlineLvl w:val="0"/>
        <w:rPr>
          <w:rFonts w:cs="Lucida Sans Unicode"/>
          <w:b/>
          <w:bCs/>
          <w:color w:val="000000"/>
          <w:szCs w:val="18"/>
          <w:lang w:val="en-US"/>
        </w:rPr>
      </w:pPr>
    </w:p>
    <w:p w14:paraId="17F9AFB1"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0D5E4C0" w14:textId="77777777"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E302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E302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E302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E302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22A04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AF9E2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E748F"/>
    <w:rsid w:val="00302AA9"/>
    <w:rsid w:val="003C3375"/>
    <w:rsid w:val="00403293"/>
    <w:rsid w:val="00554BE4"/>
    <w:rsid w:val="00696302"/>
    <w:rsid w:val="006C760D"/>
    <w:rsid w:val="00737C49"/>
    <w:rsid w:val="00777131"/>
    <w:rsid w:val="00794AB9"/>
    <w:rsid w:val="007E2B0D"/>
    <w:rsid w:val="008174AA"/>
    <w:rsid w:val="008E302C"/>
    <w:rsid w:val="009C560F"/>
    <w:rsid w:val="009D27A3"/>
    <w:rsid w:val="00A654E9"/>
    <w:rsid w:val="00B14022"/>
    <w:rsid w:val="00B81424"/>
    <w:rsid w:val="00C936BE"/>
    <w:rsid w:val="00CB3896"/>
    <w:rsid w:val="00CC5D98"/>
    <w:rsid w:val="00D55E6E"/>
    <w:rsid w:val="00D62AD8"/>
    <w:rsid w:val="00E12886"/>
    <w:rsid w:val="00E22E01"/>
    <w:rsid w:val="00E3471C"/>
    <w:rsid w:val="00EF600E"/>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ba8e1025-4215-47f8-b956-36f6548a1b85"/>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PM-NC-english.dotx</Template>
  <TotalTime>0</TotalTime>
  <Pages>2</Pages>
  <Words>574</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Janusz</cp:lastModifiedBy>
  <cp:revision>4</cp:revision>
  <cp:lastPrinted>2014-05-08T08:55:00Z</cp:lastPrinted>
  <dcterms:created xsi:type="dcterms:W3CDTF">2015-07-20T12:37:00Z</dcterms:created>
  <dcterms:modified xsi:type="dcterms:W3CDTF">2015-08-04T07:24:00Z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